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412C24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12C24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AC3F08">
        <w:rPr>
          <w:b w:val="0"/>
          <w:sz w:val="28"/>
          <w:lang w:val="uk-UA"/>
        </w:rPr>
        <w:t>шоста</w:t>
      </w:r>
      <w:r w:rsidR="00021BB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AC3F08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F171E3" w:rsidRPr="00780C72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 xml:space="preserve">Про </w:t>
      </w:r>
      <w:r w:rsidR="005E30CE">
        <w:rPr>
          <w:sz w:val="28"/>
          <w:szCs w:val="28"/>
        </w:rPr>
        <w:t xml:space="preserve">вилучення з </w:t>
      </w:r>
      <w:r>
        <w:rPr>
          <w:sz w:val="28"/>
          <w:szCs w:val="28"/>
        </w:rPr>
        <w:t>Переліку другого типу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412C24">
      <w:pPr>
        <w:spacing w:after="60"/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</w:t>
      </w:r>
      <w:r w:rsidR="00F171E3">
        <w:rPr>
          <w:sz w:val="28"/>
          <w:szCs w:val="28"/>
        </w:rPr>
        <w:t xml:space="preserve">, Закону </w:t>
      </w:r>
      <w:r w:rsidR="00F171E3" w:rsidRPr="00947ADC">
        <w:rPr>
          <w:sz w:val="28"/>
          <w:szCs w:val="28"/>
        </w:rPr>
        <w:t xml:space="preserve">України </w:t>
      </w:r>
      <w:r w:rsidR="00F171E3">
        <w:rPr>
          <w:sz w:val="28"/>
          <w:szCs w:val="28"/>
        </w:rPr>
        <w:t>«</w:t>
      </w:r>
      <w:r w:rsidR="00F171E3" w:rsidRPr="00947ADC">
        <w:rPr>
          <w:sz w:val="28"/>
          <w:szCs w:val="28"/>
        </w:rPr>
        <w:t>Про оренду д</w:t>
      </w:r>
      <w:r w:rsidR="00F171E3">
        <w:rPr>
          <w:sz w:val="28"/>
          <w:szCs w:val="28"/>
        </w:rPr>
        <w:t>ержавного та комунального майна»</w:t>
      </w:r>
      <w:r w:rsidR="00F171E3" w:rsidRPr="00947ADC">
        <w:rPr>
          <w:sz w:val="28"/>
          <w:szCs w:val="28"/>
        </w:rPr>
        <w:t xml:space="preserve">, </w:t>
      </w:r>
      <w:r w:rsidR="00F171E3" w:rsidRPr="00425902">
        <w:rPr>
          <w:sz w:val="28"/>
          <w:szCs w:val="28"/>
        </w:rPr>
        <w:t>Порядку передачі в оренду державного та комунального майна, затвердженого постановою Кабінету Міністрів України від 03.06.2020 № 483,</w:t>
      </w:r>
      <w:r w:rsidR="00F171E3" w:rsidRPr="00292FD7">
        <w:rPr>
          <w:color w:val="FF0000"/>
          <w:sz w:val="28"/>
          <w:szCs w:val="28"/>
        </w:rPr>
        <w:t xml:space="preserve"> </w:t>
      </w:r>
      <w:r w:rsidR="00F171E3" w:rsidRPr="00947ADC">
        <w:rPr>
          <w:sz w:val="28"/>
          <w:szCs w:val="28"/>
        </w:rPr>
        <w:t xml:space="preserve">враховуючи </w:t>
      </w:r>
      <w:r w:rsidR="00386DE5">
        <w:rPr>
          <w:sz w:val="28"/>
          <w:szCs w:val="28"/>
        </w:rPr>
        <w:t xml:space="preserve">заяву орендаря - </w:t>
      </w:r>
      <w:proofErr w:type="spellStart"/>
      <w:r w:rsidR="00386DE5">
        <w:rPr>
          <w:sz w:val="28"/>
          <w:szCs w:val="28"/>
        </w:rPr>
        <w:t>Халімона</w:t>
      </w:r>
      <w:proofErr w:type="spellEnd"/>
      <w:r w:rsidR="00386DE5">
        <w:rPr>
          <w:sz w:val="28"/>
          <w:szCs w:val="28"/>
        </w:rPr>
        <w:t xml:space="preserve"> Євгена Валентиновича про  </w:t>
      </w:r>
      <w:r w:rsidR="005E30CE">
        <w:rPr>
          <w:sz w:val="28"/>
          <w:szCs w:val="28"/>
        </w:rPr>
        <w:t>відмову</w:t>
      </w:r>
      <w:r w:rsidR="00386DE5">
        <w:rPr>
          <w:sz w:val="28"/>
          <w:szCs w:val="28"/>
        </w:rPr>
        <w:t xml:space="preserve"> щодо </w:t>
      </w:r>
      <w:r w:rsidR="005E30CE">
        <w:rPr>
          <w:sz w:val="28"/>
          <w:szCs w:val="28"/>
        </w:rPr>
        <w:t xml:space="preserve"> укладання договору оренди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386DE5" w:rsidRPr="00386DE5" w:rsidRDefault="005E30CE" w:rsidP="00386D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spacing w:after="60"/>
        <w:ind w:left="0" w:firstLine="720"/>
        <w:jc w:val="both"/>
        <w:rPr>
          <w:sz w:val="28"/>
          <w:szCs w:val="28"/>
        </w:rPr>
      </w:pPr>
      <w:r w:rsidRPr="00386DE5">
        <w:rPr>
          <w:sz w:val="28"/>
          <w:szCs w:val="28"/>
          <w:lang w:val="uk-UA"/>
        </w:rPr>
        <w:t>Вилучити з переліку</w:t>
      </w:r>
      <w:r w:rsidR="00386DE5" w:rsidRPr="00386DE5">
        <w:rPr>
          <w:color w:val="333333"/>
          <w:sz w:val="28"/>
          <w:szCs w:val="28"/>
          <w:shd w:val="clear" w:color="auto" w:fill="FFFFFF"/>
          <w:lang w:val="uk-UA"/>
        </w:rPr>
        <w:t xml:space="preserve"> другого типу об’єкт - н</w:t>
      </w:r>
      <w:proofErr w:type="spellStart"/>
      <w:r w:rsidR="00386DE5" w:rsidRPr="00386DE5">
        <w:rPr>
          <w:sz w:val="28"/>
          <w:szCs w:val="28"/>
        </w:rPr>
        <w:t>ежитлове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приміщення</w:t>
      </w:r>
      <w:proofErr w:type="spellEnd"/>
      <w:r w:rsidR="00386DE5" w:rsidRPr="00386DE5">
        <w:rPr>
          <w:sz w:val="28"/>
          <w:szCs w:val="28"/>
        </w:rPr>
        <w:t xml:space="preserve">, </w:t>
      </w:r>
      <w:proofErr w:type="spellStart"/>
      <w:r w:rsidR="00386DE5" w:rsidRPr="00386DE5">
        <w:rPr>
          <w:sz w:val="28"/>
          <w:szCs w:val="28"/>
        </w:rPr>
        <w:t>корисною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площею</w:t>
      </w:r>
      <w:proofErr w:type="spellEnd"/>
      <w:r w:rsidR="00386DE5" w:rsidRPr="00386DE5">
        <w:rPr>
          <w:sz w:val="28"/>
          <w:szCs w:val="28"/>
        </w:rPr>
        <w:t xml:space="preserve"> 27,0 кв.м, </w:t>
      </w:r>
      <w:proofErr w:type="spellStart"/>
      <w:r w:rsidR="00386DE5" w:rsidRPr="00386DE5">
        <w:rPr>
          <w:sz w:val="28"/>
          <w:szCs w:val="28"/>
        </w:rPr>
        <w:t>загальною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площею</w:t>
      </w:r>
      <w:proofErr w:type="spellEnd"/>
      <w:r w:rsidR="00386DE5" w:rsidRPr="00386DE5">
        <w:rPr>
          <w:sz w:val="28"/>
          <w:szCs w:val="28"/>
        </w:rPr>
        <w:t xml:space="preserve"> 52 кв.м, яке </w:t>
      </w:r>
      <w:proofErr w:type="spellStart"/>
      <w:r w:rsidR="00386DE5" w:rsidRPr="00386DE5">
        <w:rPr>
          <w:sz w:val="28"/>
          <w:szCs w:val="28"/>
        </w:rPr>
        <w:t>зазначено</w:t>
      </w:r>
      <w:proofErr w:type="spellEnd"/>
      <w:r w:rsidR="00386DE5" w:rsidRPr="00386DE5">
        <w:rPr>
          <w:sz w:val="28"/>
          <w:szCs w:val="28"/>
        </w:rPr>
        <w:t xml:space="preserve"> у </w:t>
      </w:r>
      <w:proofErr w:type="spellStart"/>
      <w:r w:rsidR="00386DE5" w:rsidRPr="00386DE5">
        <w:rPr>
          <w:sz w:val="28"/>
          <w:szCs w:val="28"/>
        </w:rPr>
        <w:t>технічному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паспорті</w:t>
      </w:r>
      <w:proofErr w:type="spellEnd"/>
      <w:r w:rsidR="00386DE5" w:rsidRPr="00386DE5">
        <w:rPr>
          <w:sz w:val="28"/>
          <w:szCs w:val="28"/>
        </w:rPr>
        <w:t xml:space="preserve"> літ.15, </w:t>
      </w:r>
      <w:proofErr w:type="spellStart"/>
      <w:r w:rsidR="00386DE5" w:rsidRPr="00386DE5">
        <w:rPr>
          <w:sz w:val="28"/>
          <w:szCs w:val="28"/>
        </w:rPr>
        <w:t>що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знаходиться</w:t>
      </w:r>
      <w:proofErr w:type="spellEnd"/>
      <w:r w:rsidR="00386DE5" w:rsidRPr="00386DE5">
        <w:rPr>
          <w:sz w:val="28"/>
          <w:szCs w:val="28"/>
        </w:rPr>
        <w:t xml:space="preserve"> на </w:t>
      </w:r>
      <w:proofErr w:type="spellStart"/>
      <w:r w:rsidR="00386DE5" w:rsidRPr="00386DE5">
        <w:rPr>
          <w:sz w:val="28"/>
          <w:szCs w:val="28"/>
        </w:rPr>
        <w:t>третьому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поверсі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чотириповерхової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адміністративної</w:t>
      </w:r>
      <w:proofErr w:type="spellEnd"/>
      <w:r w:rsidR="00386DE5" w:rsidRPr="00386DE5">
        <w:rPr>
          <w:sz w:val="28"/>
          <w:szCs w:val="28"/>
        </w:rPr>
        <w:t xml:space="preserve"> </w:t>
      </w:r>
      <w:proofErr w:type="spellStart"/>
      <w:r w:rsidR="00386DE5" w:rsidRPr="00386DE5">
        <w:rPr>
          <w:sz w:val="28"/>
          <w:szCs w:val="28"/>
        </w:rPr>
        <w:t>будівлі</w:t>
      </w:r>
      <w:proofErr w:type="spellEnd"/>
      <w:r w:rsidR="00386DE5" w:rsidRPr="00386DE5">
        <w:rPr>
          <w:sz w:val="28"/>
          <w:szCs w:val="28"/>
        </w:rPr>
        <w:t xml:space="preserve"> по </w:t>
      </w:r>
      <w:proofErr w:type="spellStart"/>
      <w:r w:rsidR="00386DE5" w:rsidRPr="00386DE5">
        <w:rPr>
          <w:sz w:val="28"/>
          <w:szCs w:val="28"/>
        </w:rPr>
        <w:t>вул</w:t>
      </w:r>
      <w:proofErr w:type="spellEnd"/>
      <w:r w:rsidR="00386DE5" w:rsidRPr="00386DE5">
        <w:rPr>
          <w:sz w:val="28"/>
          <w:szCs w:val="28"/>
        </w:rPr>
        <w:t xml:space="preserve">. </w:t>
      </w:r>
      <w:proofErr w:type="spellStart"/>
      <w:r w:rsidR="00386DE5" w:rsidRPr="00386DE5">
        <w:rPr>
          <w:sz w:val="28"/>
          <w:szCs w:val="28"/>
        </w:rPr>
        <w:t>Шевченка</w:t>
      </w:r>
      <w:proofErr w:type="spellEnd"/>
      <w:r w:rsidR="00386DE5" w:rsidRPr="00386DE5">
        <w:rPr>
          <w:sz w:val="28"/>
          <w:szCs w:val="28"/>
        </w:rPr>
        <w:t xml:space="preserve">, 48 у </w:t>
      </w:r>
      <w:r w:rsidR="00386DE5">
        <w:rPr>
          <w:sz w:val="28"/>
          <w:szCs w:val="28"/>
          <w:lang w:val="uk-UA"/>
        </w:rPr>
        <w:t xml:space="preserve">                      </w:t>
      </w:r>
      <w:proofErr w:type="gramStart"/>
      <w:r w:rsidR="00386DE5" w:rsidRPr="00386DE5">
        <w:rPr>
          <w:sz w:val="28"/>
          <w:szCs w:val="28"/>
        </w:rPr>
        <w:t>м</w:t>
      </w:r>
      <w:proofErr w:type="gramEnd"/>
      <w:r w:rsidR="00386DE5" w:rsidRPr="00386DE5">
        <w:rPr>
          <w:sz w:val="28"/>
          <w:szCs w:val="28"/>
        </w:rPr>
        <w:t xml:space="preserve">. </w:t>
      </w:r>
      <w:proofErr w:type="spellStart"/>
      <w:r w:rsidR="00386DE5" w:rsidRPr="00386DE5">
        <w:rPr>
          <w:sz w:val="28"/>
          <w:szCs w:val="28"/>
        </w:rPr>
        <w:t>Чернігові</w:t>
      </w:r>
      <w:r w:rsidR="00386DE5" w:rsidRPr="00386DE5">
        <w:rPr>
          <w:sz w:val="28"/>
          <w:szCs w:val="28"/>
          <w:lang w:val="uk-UA"/>
        </w:rPr>
        <w:t>.</w:t>
      </w:r>
      <w:proofErr w:type="spellEnd"/>
    </w:p>
    <w:p w:rsidR="00386DE5" w:rsidRPr="00386DE5" w:rsidRDefault="00386DE5" w:rsidP="00386D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386DE5">
        <w:rPr>
          <w:sz w:val="28"/>
          <w:szCs w:val="28"/>
          <w:lang w:val="uk-UA"/>
        </w:rPr>
        <w:t xml:space="preserve">ідпункт 1.2 пункту 1 та абзац 3 пункту 3 рішення Чернігівської районної ради Чернігівської області від 23.02.2021 «Про передачу в оренду та включення </w:t>
      </w:r>
      <w:r w:rsidRPr="00386DE5">
        <w:rPr>
          <w:sz w:val="28"/>
          <w:szCs w:val="28"/>
        </w:rPr>
        <w:t xml:space="preserve">до Переліку другого типу майна </w:t>
      </w:r>
      <w:proofErr w:type="spellStart"/>
      <w:r w:rsidRPr="00386DE5">
        <w:rPr>
          <w:sz w:val="28"/>
          <w:szCs w:val="28"/>
        </w:rPr>
        <w:t>спільної</w:t>
      </w:r>
      <w:proofErr w:type="spellEnd"/>
      <w:r w:rsidRPr="00386DE5">
        <w:rPr>
          <w:sz w:val="28"/>
          <w:szCs w:val="28"/>
        </w:rPr>
        <w:t xml:space="preserve"> власності територіальних громад сіл, селищ, </w:t>
      </w:r>
      <w:proofErr w:type="spellStart"/>
      <w:r w:rsidRPr="00386DE5">
        <w:rPr>
          <w:sz w:val="28"/>
          <w:szCs w:val="28"/>
        </w:rPr>
        <w:t>міст</w:t>
      </w:r>
      <w:proofErr w:type="spellEnd"/>
      <w:r w:rsidRPr="00386DE5">
        <w:rPr>
          <w:sz w:val="28"/>
          <w:szCs w:val="28"/>
        </w:rPr>
        <w:t xml:space="preserve"> </w:t>
      </w:r>
      <w:proofErr w:type="spellStart"/>
      <w:r w:rsidRPr="00386DE5">
        <w:rPr>
          <w:sz w:val="28"/>
          <w:szCs w:val="28"/>
        </w:rPr>
        <w:t>Чернігівського</w:t>
      </w:r>
      <w:proofErr w:type="spellEnd"/>
      <w:r w:rsidRPr="00386DE5"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» вважати такими, що втратили чинність.</w:t>
      </w:r>
      <w:r w:rsidRPr="00386DE5">
        <w:rPr>
          <w:sz w:val="28"/>
          <w:szCs w:val="28"/>
        </w:rPr>
        <w:t xml:space="preserve"> </w:t>
      </w:r>
    </w:p>
    <w:p w:rsidR="00E23025" w:rsidRPr="00D11E67" w:rsidRDefault="00E23025" w:rsidP="00386DE5">
      <w:pPr>
        <w:pStyle w:val="ad"/>
        <w:numPr>
          <w:ilvl w:val="0"/>
          <w:numId w:val="7"/>
        </w:numPr>
        <w:spacing w:before="60" w:after="0"/>
        <w:ind w:left="0" w:firstLine="720"/>
        <w:jc w:val="both"/>
        <w:rPr>
          <w:sz w:val="28"/>
          <w:szCs w:val="28"/>
        </w:rPr>
      </w:pPr>
      <w:r w:rsidRPr="00D11E67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Default="00942E6E" w:rsidP="00386DE5">
      <w:pPr>
        <w:jc w:val="both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86DE5" w:rsidRPr="0086038C">
        <w:rPr>
          <w:sz w:val="28"/>
          <w:szCs w:val="28"/>
        </w:rPr>
        <w:t xml:space="preserve">Про </w:t>
      </w:r>
      <w:r w:rsidR="00386DE5">
        <w:rPr>
          <w:sz w:val="28"/>
          <w:szCs w:val="28"/>
        </w:rPr>
        <w:t>вилучення з Переліку другого типу</w:t>
      </w:r>
      <w:r w:rsidRPr="00DC5397">
        <w:rPr>
          <w:sz w:val="28"/>
          <w:szCs w:val="28"/>
        </w:rPr>
        <w:t>»</w:t>
      </w:r>
    </w:p>
    <w:p w:rsidR="00F81B1C" w:rsidRPr="00DC5397" w:rsidRDefault="00F81B1C" w:rsidP="00F81B1C">
      <w:pPr>
        <w:jc w:val="both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2F1888">
      <w:pPr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2F1888" w:rsidRPr="0086038C">
        <w:rPr>
          <w:sz w:val="28"/>
          <w:szCs w:val="28"/>
        </w:rPr>
        <w:t xml:space="preserve">Про </w:t>
      </w:r>
      <w:r w:rsidR="002F1888">
        <w:rPr>
          <w:sz w:val="28"/>
          <w:szCs w:val="28"/>
        </w:rPr>
        <w:t>вилучення з Переліку другого типу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E0053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7A3B" w:rsidRDefault="00737A3B">
      <w:pPr>
        <w:rPr>
          <w:sz w:val="26"/>
          <w:szCs w:val="26"/>
        </w:rPr>
      </w:pPr>
    </w:p>
    <w:sectPr w:rsidR="00737A3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F92255"/>
    <w:multiLevelType w:val="multilevel"/>
    <w:tmpl w:val="759AFF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76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3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1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45030"/>
    <w:multiLevelType w:val="hybridMultilevel"/>
    <w:tmpl w:val="3BDAA3D6"/>
    <w:lvl w:ilvl="0" w:tplc="8BAE2FF2">
      <w:start w:val="4"/>
      <w:numFmt w:val="decimal"/>
      <w:lvlText w:val="%1."/>
      <w:lvlJc w:val="left"/>
      <w:pPr>
        <w:ind w:left="123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">
    <w:nsid w:val="2CFB4901"/>
    <w:multiLevelType w:val="hybridMultilevel"/>
    <w:tmpl w:val="974A9128"/>
    <w:lvl w:ilvl="0" w:tplc="103A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41534A60"/>
    <w:multiLevelType w:val="hybridMultilevel"/>
    <w:tmpl w:val="ED6C0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0A08AF"/>
    <w:multiLevelType w:val="hybridMultilevel"/>
    <w:tmpl w:val="8DF8C816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8">
    <w:nsid w:val="473F0B56"/>
    <w:multiLevelType w:val="hybridMultilevel"/>
    <w:tmpl w:val="8F681B56"/>
    <w:lvl w:ilvl="0" w:tplc="8B0A71B4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5E64E2"/>
    <w:multiLevelType w:val="hybridMultilevel"/>
    <w:tmpl w:val="12E8C934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0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138CB"/>
    <w:rsid w:val="00021BBA"/>
    <w:rsid w:val="00027190"/>
    <w:rsid w:val="00033B19"/>
    <w:rsid w:val="00034E6B"/>
    <w:rsid w:val="00045B11"/>
    <w:rsid w:val="0005093C"/>
    <w:rsid w:val="0005252D"/>
    <w:rsid w:val="00054184"/>
    <w:rsid w:val="00056939"/>
    <w:rsid w:val="00060C66"/>
    <w:rsid w:val="00063F43"/>
    <w:rsid w:val="00073F50"/>
    <w:rsid w:val="0008341D"/>
    <w:rsid w:val="00090633"/>
    <w:rsid w:val="000A1784"/>
    <w:rsid w:val="000D472E"/>
    <w:rsid w:val="000E469E"/>
    <w:rsid w:val="000F0AE7"/>
    <w:rsid w:val="000F3477"/>
    <w:rsid w:val="00110315"/>
    <w:rsid w:val="00155448"/>
    <w:rsid w:val="00171556"/>
    <w:rsid w:val="001804E1"/>
    <w:rsid w:val="001A387A"/>
    <w:rsid w:val="001B40FA"/>
    <w:rsid w:val="002017BC"/>
    <w:rsid w:val="00204F29"/>
    <w:rsid w:val="00207FC3"/>
    <w:rsid w:val="002243C1"/>
    <w:rsid w:val="002327AF"/>
    <w:rsid w:val="0023686B"/>
    <w:rsid w:val="0024039B"/>
    <w:rsid w:val="00245A86"/>
    <w:rsid w:val="00273234"/>
    <w:rsid w:val="002A2FE8"/>
    <w:rsid w:val="002C177F"/>
    <w:rsid w:val="002D22A2"/>
    <w:rsid w:val="002E193A"/>
    <w:rsid w:val="002F1888"/>
    <w:rsid w:val="00305FE7"/>
    <w:rsid w:val="003266BC"/>
    <w:rsid w:val="00327AF3"/>
    <w:rsid w:val="00333150"/>
    <w:rsid w:val="003442FE"/>
    <w:rsid w:val="003661C2"/>
    <w:rsid w:val="00372928"/>
    <w:rsid w:val="00386DE5"/>
    <w:rsid w:val="00394022"/>
    <w:rsid w:val="003976FB"/>
    <w:rsid w:val="003A49D1"/>
    <w:rsid w:val="003D28CA"/>
    <w:rsid w:val="003F3604"/>
    <w:rsid w:val="003F7059"/>
    <w:rsid w:val="00401D1C"/>
    <w:rsid w:val="00401F7E"/>
    <w:rsid w:val="00412C24"/>
    <w:rsid w:val="0041487A"/>
    <w:rsid w:val="00425E87"/>
    <w:rsid w:val="00430B34"/>
    <w:rsid w:val="0043541E"/>
    <w:rsid w:val="00445B24"/>
    <w:rsid w:val="004475A6"/>
    <w:rsid w:val="00452B55"/>
    <w:rsid w:val="004773FB"/>
    <w:rsid w:val="00477444"/>
    <w:rsid w:val="00483BC9"/>
    <w:rsid w:val="00484774"/>
    <w:rsid w:val="004A5035"/>
    <w:rsid w:val="004A699F"/>
    <w:rsid w:val="004B3E6D"/>
    <w:rsid w:val="004B7871"/>
    <w:rsid w:val="004C0031"/>
    <w:rsid w:val="004C086F"/>
    <w:rsid w:val="004C340E"/>
    <w:rsid w:val="004E38C3"/>
    <w:rsid w:val="0050130C"/>
    <w:rsid w:val="00502C6D"/>
    <w:rsid w:val="00520CB8"/>
    <w:rsid w:val="00524A81"/>
    <w:rsid w:val="00554525"/>
    <w:rsid w:val="00557848"/>
    <w:rsid w:val="00580BD2"/>
    <w:rsid w:val="00582644"/>
    <w:rsid w:val="005867BF"/>
    <w:rsid w:val="005941F7"/>
    <w:rsid w:val="005A1323"/>
    <w:rsid w:val="005A4B85"/>
    <w:rsid w:val="005A61BF"/>
    <w:rsid w:val="005B244C"/>
    <w:rsid w:val="005B2D5D"/>
    <w:rsid w:val="005C722C"/>
    <w:rsid w:val="005D4828"/>
    <w:rsid w:val="005E30CE"/>
    <w:rsid w:val="005F11A2"/>
    <w:rsid w:val="006041AB"/>
    <w:rsid w:val="0061252C"/>
    <w:rsid w:val="006222B3"/>
    <w:rsid w:val="0062493E"/>
    <w:rsid w:val="00625BA8"/>
    <w:rsid w:val="00626DA4"/>
    <w:rsid w:val="00627206"/>
    <w:rsid w:val="00631E69"/>
    <w:rsid w:val="00641185"/>
    <w:rsid w:val="006562A5"/>
    <w:rsid w:val="00672790"/>
    <w:rsid w:val="00691F93"/>
    <w:rsid w:val="00696E0B"/>
    <w:rsid w:val="006A6338"/>
    <w:rsid w:val="006A6A47"/>
    <w:rsid w:val="006D442D"/>
    <w:rsid w:val="006E47CD"/>
    <w:rsid w:val="00703067"/>
    <w:rsid w:val="007131E0"/>
    <w:rsid w:val="00715CC9"/>
    <w:rsid w:val="0072290A"/>
    <w:rsid w:val="0073122B"/>
    <w:rsid w:val="00737A3B"/>
    <w:rsid w:val="007551EF"/>
    <w:rsid w:val="00785B86"/>
    <w:rsid w:val="007B7127"/>
    <w:rsid w:val="007B7BBF"/>
    <w:rsid w:val="007D091A"/>
    <w:rsid w:val="007F64D3"/>
    <w:rsid w:val="008026D1"/>
    <w:rsid w:val="00817019"/>
    <w:rsid w:val="00820DE7"/>
    <w:rsid w:val="00825F00"/>
    <w:rsid w:val="00836D65"/>
    <w:rsid w:val="00836FE4"/>
    <w:rsid w:val="00850AA4"/>
    <w:rsid w:val="0087022D"/>
    <w:rsid w:val="00872C53"/>
    <w:rsid w:val="00874C5A"/>
    <w:rsid w:val="00894D0E"/>
    <w:rsid w:val="00896386"/>
    <w:rsid w:val="00896E80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756DC"/>
    <w:rsid w:val="00981ABB"/>
    <w:rsid w:val="009850DC"/>
    <w:rsid w:val="00986658"/>
    <w:rsid w:val="00996802"/>
    <w:rsid w:val="009A4F54"/>
    <w:rsid w:val="009A60DA"/>
    <w:rsid w:val="009C0D90"/>
    <w:rsid w:val="009C10B7"/>
    <w:rsid w:val="009C2BBB"/>
    <w:rsid w:val="009D1A80"/>
    <w:rsid w:val="009D775C"/>
    <w:rsid w:val="009E41A5"/>
    <w:rsid w:val="009F09E3"/>
    <w:rsid w:val="00A1181B"/>
    <w:rsid w:val="00A22E3D"/>
    <w:rsid w:val="00A3145B"/>
    <w:rsid w:val="00A323F3"/>
    <w:rsid w:val="00A34A2E"/>
    <w:rsid w:val="00A37E1B"/>
    <w:rsid w:val="00A7075C"/>
    <w:rsid w:val="00A806C6"/>
    <w:rsid w:val="00A85F37"/>
    <w:rsid w:val="00AA480B"/>
    <w:rsid w:val="00AC3F08"/>
    <w:rsid w:val="00AD2B7E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C299B"/>
    <w:rsid w:val="00BD1226"/>
    <w:rsid w:val="00BD7E48"/>
    <w:rsid w:val="00BE08A9"/>
    <w:rsid w:val="00BF6B61"/>
    <w:rsid w:val="00C0487B"/>
    <w:rsid w:val="00C30459"/>
    <w:rsid w:val="00C46B3E"/>
    <w:rsid w:val="00C55667"/>
    <w:rsid w:val="00C613F8"/>
    <w:rsid w:val="00C65F27"/>
    <w:rsid w:val="00C84417"/>
    <w:rsid w:val="00C870CD"/>
    <w:rsid w:val="00C95595"/>
    <w:rsid w:val="00CA230A"/>
    <w:rsid w:val="00CA462F"/>
    <w:rsid w:val="00CA4683"/>
    <w:rsid w:val="00CB06EF"/>
    <w:rsid w:val="00CD6DB2"/>
    <w:rsid w:val="00CF66AD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14B6"/>
    <w:rsid w:val="00D74CD2"/>
    <w:rsid w:val="00D801CF"/>
    <w:rsid w:val="00D87D7C"/>
    <w:rsid w:val="00D9350E"/>
    <w:rsid w:val="00D95080"/>
    <w:rsid w:val="00D95AF5"/>
    <w:rsid w:val="00DA443A"/>
    <w:rsid w:val="00DC5397"/>
    <w:rsid w:val="00DD657A"/>
    <w:rsid w:val="00DE3261"/>
    <w:rsid w:val="00DF07A7"/>
    <w:rsid w:val="00E030EF"/>
    <w:rsid w:val="00E03370"/>
    <w:rsid w:val="00E2136E"/>
    <w:rsid w:val="00E23025"/>
    <w:rsid w:val="00E23AF0"/>
    <w:rsid w:val="00E26D73"/>
    <w:rsid w:val="00E27C1B"/>
    <w:rsid w:val="00E41997"/>
    <w:rsid w:val="00E6701B"/>
    <w:rsid w:val="00E902C2"/>
    <w:rsid w:val="00EA6DAA"/>
    <w:rsid w:val="00EB158D"/>
    <w:rsid w:val="00EB3213"/>
    <w:rsid w:val="00EC6E7F"/>
    <w:rsid w:val="00ED5B63"/>
    <w:rsid w:val="00EE0E6B"/>
    <w:rsid w:val="00EE3892"/>
    <w:rsid w:val="00EE3F2C"/>
    <w:rsid w:val="00EE7146"/>
    <w:rsid w:val="00EF1462"/>
    <w:rsid w:val="00F171E3"/>
    <w:rsid w:val="00F279FC"/>
    <w:rsid w:val="00F8020E"/>
    <w:rsid w:val="00F80FE7"/>
    <w:rsid w:val="00F81B1C"/>
    <w:rsid w:val="00F86FDD"/>
    <w:rsid w:val="00FD55F6"/>
    <w:rsid w:val="00FD7C9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1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9174-A056-4FD6-9C2F-500C9385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3</cp:revision>
  <cp:lastPrinted>2021-02-18T10:20:00Z</cp:lastPrinted>
  <dcterms:created xsi:type="dcterms:W3CDTF">2021-04-03T09:05:00Z</dcterms:created>
  <dcterms:modified xsi:type="dcterms:W3CDTF">2021-04-03T09:15:00Z</dcterms:modified>
</cp:coreProperties>
</file>